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C8DEA" w14:textId="77777777" w:rsidR="002700E4" w:rsidRPr="002700E4" w:rsidRDefault="002700E4" w:rsidP="002700E4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val="lt-LT"/>
          <w14:ligatures w14:val="none"/>
        </w:rPr>
      </w:pPr>
      <w:r w:rsidRPr="002700E4">
        <w:rPr>
          <w:rFonts w:ascii="Times New Roman" w:eastAsia="Times New Roman" w:hAnsi="Times New Roman" w:cs="Times New Roman"/>
          <w:kern w:val="0"/>
          <w:lang w:val="lt-LT"/>
          <w14:ligatures w14:val="none"/>
        </w:rPr>
        <w:t xml:space="preserve">                                                                                                                                                                              Pirkimo sąlygų 7 priedas</w:t>
      </w:r>
    </w:p>
    <w:p w14:paraId="3F5D2486" w14:textId="77777777" w:rsidR="002700E4" w:rsidRPr="002700E4" w:rsidRDefault="002700E4" w:rsidP="002700E4">
      <w:pPr>
        <w:spacing w:after="0" w:line="240" w:lineRule="auto"/>
        <w:rPr>
          <w:rFonts w:ascii="Times New Roman" w:eastAsia="Times New Roman" w:hAnsi="Times New Roman" w:cs="Times New Roman"/>
          <w:kern w:val="0"/>
          <w:lang w:val="lt-LT"/>
          <w14:ligatures w14:val="none"/>
        </w:rPr>
      </w:pPr>
    </w:p>
    <w:p w14:paraId="734EEC56" w14:textId="77777777" w:rsidR="002700E4" w:rsidRPr="002700E4" w:rsidRDefault="002700E4" w:rsidP="00270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lang w:val="lt-LT"/>
          <w14:ligatures w14:val="none"/>
        </w:rPr>
      </w:pPr>
      <w:r w:rsidRPr="002700E4">
        <w:rPr>
          <w:rFonts w:ascii="Times New Roman" w:eastAsia="Times New Roman" w:hAnsi="Times New Roman" w:cs="Times New Roman"/>
          <w:b/>
          <w:kern w:val="0"/>
          <w:lang w:val="lt-LT"/>
          <w14:ligatures w14:val="none"/>
        </w:rPr>
        <w:t>TIEKĖJO</w:t>
      </w:r>
      <w:r w:rsidRPr="002700E4">
        <w:rPr>
          <w:rFonts w:ascii="Times New Roman" w:eastAsia="Times New Roman" w:hAnsi="Times New Roman" w:cs="Times New Roman"/>
          <w:b/>
          <w:caps/>
          <w:kern w:val="0"/>
          <w:lang w:val="lt-LT"/>
          <w14:ligatures w14:val="none"/>
        </w:rPr>
        <w:t xml:space="preserve"> vadovaujančių darbuotojų (specialistų) ir asmenų, atsakingų už sutarties vykdymą sąrašas</w:t>
      </w:r>
    </w:p>
    <w:p w14:paraId="35CDA045" w14:textId="77777777" w:rsidR="002700E4" w:rsidRPr="002700E4" w:rsidRDefault="002700E4" w:rsidP="00270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0"/>
          <w:szCs w:val="20"/>
          <w:lang w:val="lt-LT"/>
          <w14:ligatures w14:val="none"/>
        </w:rPr>
      </w:pPr>
    </w:p>
    <w:tbl>
      <w:tblPr>
        <w:tblW w:w="13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843"/>
        <w:gridCol w:w="3401"/>
        <w:gridCol w:w="3259"/>
        <w:gridCol w:w="2834"/>
      </w:tblGrid>
      <w:tr w:rsidR="002700E4" w:rsidRPr="002700E4" w14:paraId="0B841AF9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2C8A48AA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Eil.</w:t>
            </w:r>
          </w:p>
          <w:p w14:paraId="5012742E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Nr.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EFFDB0E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caps/>
                <w:kern w:val="0"/>
                <w:sz w:val="22"/>
                <w:szCs w:val="22"/>
                <w:lang w:val="lt-LT"/>
                <w14:ligatures w14:val="none"/>
              </w:rPr>
              <w:t>V</w:t>
            </w: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ardas, pavardė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88399D3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Darbuotojo esama (-</w:t>
            </w:r>
            <w:proofErr w:type="spellStart"/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os</w:t>
            </w:r>
            <w:proofErr w:type="spellEnd"/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) darbovietė (-ės)*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1BB12984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 xml:space="preserve">Pozicija (darbo vieta, pareigos), kuriai siūlomas darbuotojas (specialistas) pagal pirkimo sąlygų </w:t>
            </w: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en-US"/>
                <w14:ligatures w14:val="none"/>
              </w:rPr>
              <w:t xml:space="preserve">5 </w:t>
            </w:r>
            <w:proofErr w:type="spellStart"/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en-US"/>
                <w14:ligatures w14:val="none"/>
              </w:rPr>
              <w:t>priedo</w:t>
            </w:r>
            <w:proofErr w:type="spellEnd"/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en-US"/>
                <w14:ligatures w14:val="none"/>
              </w:rPr>
              <w:t xml:space="preserve"> </w:t>
            </w: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2 lentelės „Tiekėjo kvalifikacijos reikalavimai“ 3 punkto reikalavimus (a, b ar c papunkčiai)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76927C13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>Darbuotojo (specialisto) turima kvalifikacija, patvirtinanti 4 stulpelyje nurodytus darbuotojui (specialistui) keliamus reikalavimus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CAEDDE9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/>
                <w14:ligatures w14:val="none"/>
              </w:rPr>
              <w:t xml:space="preserve">Pridedami reikalaujami darbuotojo (specialisto) kvalifikaciją patvirtinantys dokumentai (atestatai, pažymėjimai ir kt.), </w:t>
            </w:r>
            <w:r w:rsidRPr="002700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lt-LT" w:eastAsia="lt-LT"/>
                <w14:ligatures w14:val="none"/>
              </w:rPr>
              <w:t>nurodant jų numerius, išdavimo datą, galiojimo laiką, išdavusios institucijos pavadinimą</w:t>
            </w:r>
          </w:p>
        </w:tc>
      </w:tr>
      <w:tr w:rsidR="002700E4" w:rsidRPr="002700E4" w14:paraId="6808E2E3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60B8883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381036C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76D2D69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273F38D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15536355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3B167810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  <w:t>6</w:t>
            </w:r>
          </w:p>
        </w:tc>
      </w:tr>
      <w:tr w:rsidR="002700E4" w:rsidRPr="002700E4" w14:paraId="2AE5B992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1FF1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3598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E847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C062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7294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EB9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</w:tr>
      <w:tr w:rsidR="002700E4" w:rsidRPr="002700E4" w14:paraId="459D1A0E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F220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887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6A41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1928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C955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8565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</w:tr>
      <w:tr w:rsidR="002700E4" w:rsidRPr="002700E4" w14:paraId="0A55AFAC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64EE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C0C6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C42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58A9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3D70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B6B3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</w:tr>
      <w:tr w:rsidR="002700E4" w:rsidRPr="002700E4" w14:paraId="3C8207B3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0745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94D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E856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CF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ED7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E3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</w:tr>
      <w:tr w:rsidR="002700E4" w:rsidRPr="002700E4" w14:paraId="3142A66C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3C6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96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8B83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DF4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8E72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A6D1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</w:tr>
      <w:tr w:rsidR="002700E4" w:rsidRPr="002700E4" w14:paraId="4F9A5BE9" w14:textId="77777777" w:rsidTr="00026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58DF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4279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DF2A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4BD8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48B3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F3D0" w14:textId="77777777" w:rsidR="002700E4" w:rsidRPr="002700E4" w:rsidRDefault="002700E4" w:rsidP="0027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</w:tr>
    </w:tbl>
    <w:p w14:paraId="6FC4E251" w14:textId="77777777" w:rsidR="002700E4" w:rsidRPr="002700E4" w:rsidRDefault="002700E4" w:rsidP="002700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2"/>
          <w:szCs w:val="22"/>
          <w:lang w:val="lt-LT"/>
          <w14:ligatures w14:val="none"/>
        </w:rPr>
      </w:pPr>
    </w:p>
    <w:p w14:paraId="6F2B341C" w14:textId="77777777" w:rsidR="002700E4" w:rsidRPr="002700E4" w:rsidRDefault="002700E4" w:rsidP="002700E4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/>
          <w14:ligatures w14:val="none"/>
        </w:rPr>
      </w:pPr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/>
          <w14:ligatures w14:val="none"/>
        </w:rPr>
        <w:t>Pastabos:</w:t>
      </w:r>
    </w:p>
    <w:p w14:paraId="677B0B95" w14:textId="77777777" w:rsidR="002700E4" w:rsidRPr="002700E4" w:rsidRDefault="002700E4" w:rsidP="00270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</w:pPr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 xml:space="preserve">*Jei specialistas – </w:t>
      </w:r>
      <w:proofErr w:type="spellStart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>kvazisubtiekėjas</w:t>
      </w:r>
      <w:proofErr w:type="spellEnd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 xml:space="preserve"> dirba kitoje įmonėje, t. y. ne tiekėjo ar ūkio subjekto, kurio pajėgumais tiekėjas remiasi, įmonėje, kuri dalyvauja konkurse, turi būti pateikiamas specialisto - </w:t>
      </w:r>
      <w:proofErr w:type="spellStart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>kvazisubtiekėjo</w:t>
      </w:r>
      <w:proofErr w:type="spellEnd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 xml:space="preserve"> pasirašytas laisvos formos </w:t>
      </w:r>
      <w:r w:rsidRPr="002700E4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val="lt-LT" w:eastAsia="lt-LT"/>
          <w14:ligatures w14:val="none"/>
        </w:rPr>
        <w:t xml:space="preserve">sutikimas </w:t>
      </w:r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>teikti/atlikti sutartyje nurodytas (-</w:t>
      </w:r>
      <w:proofErr w:type="spellStart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>us</w:t>
      </w:r>
      <w:proofErr w:type="spellEnd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>) paslaugas/darbus ir tiekėjo / ūkio subjekto, kurio pajėgumais tiekėjas remiasi,</w:t>
      </w:r>
      <w:r w:rsidRPr="002700E4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val="lt-LT" w:eastAsia="lt-LT"/>
          <w14:ligatures w14:val="none"/>
        </w:rPr>
        <w:t xml:space="preserve"> patvirtinimas </w:t>
      </w:r>
      <w:r w:rsidRPr="002700E4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val="lt-LT"/>
          <w14:ligatures w14:val="none"/>
        </w:rPr>
        <w:t>(ketinimų protokolas ar kt.)</w:t>
      </w:r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 xml:space="preserve">, kad laimėjęs konkursą įdarbins šį specialistą – </w:t>
      </w:r>
      <w:proofErr w:type="spellStart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>kvazisubtiekėją</w:t>
      </w:r>
      <w:proofErr w:type="spellEnd"/>
      <w:r w:rsidRPr="002700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lt-LT" w:eastAsia="lt-LT"/>
          <w14:ligatures w14:val="none"/>
        </w:rPr>
        <w:t xml:space="preserve">. </w:t>
      </w:r>
    </w:p>
    <w:p w14:paraId="7678453E" w14:textId="77777777" w:rsidR="002700E4" w:rsidRPr="002700E4" w:rsidRDefault="002700E4" w:rsidP="002700E4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val="lt-LT"/>
          <w14:ligatures w14:val="none"/>
        </w:rPr>
      </w:pPr>
    </w:p>
    <w:p w14:paraId="7F054DDC" w14:textId="77777777" w:rsidR="002700E4" w:rsidRPr="002700E4" w:rsidRDefault="002700E4" w:rsidP="002700E4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lt-LT"/>
          <w14:ligatures w14:val="none"/>
        </w:rPr>
      </w:pPr>
    </w:p>
    <w:p w14:paraId="0988F82C" w14:textId="77777777" w:rsidR="002700E4" w:rsidRPr="002700E4" w:rsidRDefault="002700E4" w:rsidP="002700E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/>
          <w:kern w:val="0"/>
          <w:sz w:val="22"/>
          <w:szCs w:val="22"/>
          <w:lang w:val="lt-LT"/>
          <w14:ligatures w14:val="none"/>
        </w:rPr>
      </w:pPr>
    </w:p>
    <w:tbl>
      <w:tblPr>
        <w:tblW w:w="14505" w:type="dxa"/>
        <w:tblLayout w:type="fixed"/>
        <w:tblLook w:val="00A0" w:firstRow="1" w:lastRow="0" w:firstColumn="1" w:lastColumn="0" w:noHBand="0" w:noVBand="0"/>
      </w:tblPr>
      <w:tblGrid>
        <w:gridCol w:w="4748"/>
        <w:gridCol w:w="873"/>
        <w:gridCol w:w="2861"/>
        <w:gridCol w:w="1013"/>
        <w:gridCol w:w="5010"/>
      </w:tblGrid>
      <w:tr w:rsidR="002700E4" w:rsidRPr="002700E4" w14:paraId="0C07CFB1" w14:textId="77777777" w:rsidTr="00026327">
        <w:trPr>
          <w:trHeight w:val="235"/>
        </w:trPr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A55E37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873" w:type="dxa"/>
          </w:tcPr>
          <w:p w14:paraId="711C4097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6CE2D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1013" w:type="dxa"/>
          </w:tcPr>
          <w:p w14:paraId="28806ECA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26F813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</w:tr>
      <w:tr w:rsidR="002700E4" w:rsidRPr="002700E4" w14:paraId="255FBEFF" w14:textId="77777777" w:rsidTr="00026327">
        <w:trPr>
          <w:trHeight w:val="153"/>
        </w:trPr>
        <w:tc>
          <w:tcPr>
            <w:tcW w:w="47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B76429" w14:textId="77777777" w:rsidR="002700E4" w:rsidRPr="002700E4" w:rsidRDefault="002700E4" w:rsidP="002700E4">
            <w:pPr>
              <w:keepNext/>
              <w:keepLines/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kern w:val="0"/>
                <w:position w:val="6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kern w:val="0"/>
                <w:position w:val="6"/>
                <w:sz w:val="22"/>
                <w:szCs w:val="22"/>
                <w:lang w:val="lt-LT"/>
                <w14:ligatures w14:val="none"/>
              </w:rPr>
              <w:t>(Pasirašiusio asmens pareigų pavadinimas)</w:t>
            </w:r>
          </w:p>
        </w:tc>
        <w:tc>
          <w:tcPr>
            <w:tcW w:w="873" w:type="dxa"/>
          </w:tcPr>
          <w:p w14:paraId="708A4ED6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FF4EB3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kern w:val="0"/>
                <w:position w:val="6"/>
                <w:sz w:val="22"/>
                <w:szCs w:val="22"/>
                <w:lang w:val="lt-LT"/>
                <w14:ligatures w14:val="none"/>
              </w:rPr>
              <w:t>(Parašas)</w:t>
            </w:r>
            <w:r w:rsidRPr="002700E4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val="lt-LT"/>
                <w14:ligatures w14:val="none"/>
              </w:rPr>
              <w:t xml:space="preserve"> </w:t>
            </w:r>
          </w:p>
        </w:tc>
        <w:tc>
          <w:tcPr>
            <w:tcW w:w="1013" w:type="dxa"/>
          </w:tcPr>
          <w:p w14:paraId="517ACC2B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F76EBA" w14:textId="77777777" w:rsidR="002700E4" w:rsidRPr="002700E4" w:rsidRDefault="002700E4" w:rsidP="002700E4">
            <w:pPr>
              <w:keepNext/>
              <w:keepLine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</w:pPr>
            <w:r w:rsidRPr="002700E4">
              <w:rPr>
                <w:rFonts w:ascii="Times New Roman" w:eastAsia="Times New Roman" w:hAnsi="Times New Roman" w:cs="Times New Roman"/>
                <w:kern w:val="0"/>
                <w:position w:val="6"/>
                <w:sz w:val="22"/>
                <w:szCs w:val="22"/>
                <w:lang w:val="lt-LT"/>
                <w14:ligatures w14:val="none"/>
              </w:rPr>
              <w:t>(Vardas ir pavardė)</w:t>
            </w:r>
            <w:r w:rsidRPr="002700E4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val="lt-LT"/>
                <w14:ligatures w14:val="none"/>
              </w:rPr>
              <w:t xml:space="preserve"> </w:t>
            </w:r>
          </w:p>
        </w:tc>
      </w:tr>
    </w:tbl>
    <w:p w14:paraId="652F05FD" w14:textId="77777777" w:rsidR="002700E4" w:rsidRPr="002700E4" w:rsidRDefault="002700E4" w:rsidP="002700E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u w:val="single"/>
          <w:lang w:val="lt-LT"/>
          <w14:ligatures w14:val="none"/>
        </w:rPr>
      </w:pPr>
    </w:p>
    <w:p w14:paraId="5805B471" w14:textId="77777777" w:rsidR="002700E4" w:rsidRPr="002700E4" w:rsidRDefault="002700E4" w:rsidP="002700E4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lt-LT"/>
          <w14:ligatures w14:val="none"/>
        </w:rPr>
      </w:pPr>
    </w:p>
    <w:p w14:paraId="6DE844B7" w14:textId="77777777" w:rsidR="002700E4" w:rsidRPr="002700E4" w:rsidRDefault="002700E4" w:rsidP="002700E4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01CB5C7C" w14:textId="77777777" w:rsidR="002700E4" w:rsidRDefault="002700E4"/>
    <w:sectPr w:rsidR="002700E4" w:rsidSect="002700E4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E4"/>
    <w:rsid w:val="000451D8"/>
    <w:rsid w:val="002700E4"/>
    <w:rsid w:val="00862388"/>
    <w:rsid w:val="00A04239"/>
    <w:rsid w:val="00A52C5C"/>
    <w:rsid w:val="00AE1F2E"/>
    <w:rsid w:val="00A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BBC24A"/>
  <w15:chartTrackingRefBased/>
  <w15:docId w15:val="{1269A78E-6700-8B41-8A64-87853F05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00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0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0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0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0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0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0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0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0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0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0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0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0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0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0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0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0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0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0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0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0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0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0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0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0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0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0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0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0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1163</Characters>
  <Application>Microsoft Office Word</Application>
  <DocSecurity>0</DocSecurity>
  <Lines>97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KRSA</dc:creator>
  <cp:keywords/>
  <dc:description/>
  <cp:lastModifiedBy>Giedre Subaciute</cp:lastModifiedBy>
  <cp:revision>3</cp:revision>
  <dcterms:created xsi:type="dcterms:W3CDTF">2024-10-31T19:58:00Z</dcterms:created>
  <dcterms:modified xsi:type="dcterms:W3CDTF">2025-02-16T21:21:00Z</dcterms:modified>
  <cp:category/>
</cp:coreProperties>
</file>